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B" w:rsidRDefault="00555F86">
      <w:r>
        <w:t>25 октября в наш садик приезжал Владимирский театр  со спектаклем  «Упрямый козёл»</w:t>
      </w:r>
      <w:proofErr w:type="gramStart"/>
      <w:r>
        <w:t xml:space="preserve"> .</w:t>
      </w:r>
      <w:proofErr w:type="gramEnd"/>
      <w:r>
        <w:t xml:space="preserve">  Всем ребятам спектакль понравился. Они с большим удовольствием помогали  петушку выгнать козлика из своего дома. </w:t>
      </w:r>
    </w:p>
    <w:sectPr w:rsidR="002F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F86"/>
    <w:rsid w:val="002F74FB"/>
    <w:rsid w:val="0055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2018-11-05T15:52:00Z</dcterms:created>
  <dcterms:modified xsi:type="dcterms:W3CDTF">2018-11-05T15:58:00Z</dcterms:modified>
</cp:coreProperties>
</file>