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40" w:type="dxa"/>
        <w:tblInd w:w="-1711" w:type="dxa"/>
        <w:tblCellMar>
          <w:left w:w="0" w:type="dxa"/>
          <w:right w:w="0" w:type="dxa"/>
        </w:tblCellMar>
        <w:tblLook w:val="04A0"/>
      </w:tblPr>
      <w:tblGrid>
        <w:gridCol w:w="11940"/>
      </w:tblGrid>
      <w:tr w:rsidR="001E172B" w:rsidRPr="001E172B" w:rsidTr="00002AAC">
        <w:tc>
          <w:tcPr>
            <w:tcW w:w="0" w:type="auto"/>
            <w:vAlign w:val="center"/>
            <w:hideMark/>
          </w:tcPr>
          <w:p w:rsidR="001E172B" w:rsidRPr="001E172B" w:rsidRDefault="001E172B" w:rsidP="00002AA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700D96" w:rsidRDefault="00700D96" w:rsidP="00700D96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Праздник 23 </w:t>
      </w:r>
      <w:r>
        <w:rPr>
          <w:rStyle w:val="a7"/>
          <w:rFonts w:ascii="Arial" w:hAnsi="Arial" w:cs="Arial"/>
          <w:color w:val="111111"/>
          <w:sz w:val="27"/>
          <w:szCs w:val="27"/>
          <w:bdr w:val="none" w:sz="0" w:space="0" w:color="auto" w:frame="1"/>
        </w:rPr>
        <w:t>февраля</w:t>
      </w:r>
      <w:r>
        <w:rPr>
          <w:rFonts w:ascii="Arial" w:hAnsi="Arial" w:cs="Arial"/>
          <w:color w:val="111111"/>
          <w:sz w:val="27"/>
          <w:szCs w:val="27"/>
        </w:rPr>
        <w:t> в детском саду – хороший повод для воспитания у дошкольников чувства патриотизма, сопричастности к лучшим традициям своей Родины, формирования у детей гордости за славных защитников Отечества. Это праздник всех людей, которые стоят на страже нашей Родины. Это праздник настоящих мужчин — смелых и отважных, ловких и надёжных, а также праздник мальчиков, которые вырастут и станут защитниками Отечества. Такие мероприятия, </w:t>
      </w:r>
      <w:r>
        <w:rPr>
          <w:rStyle w:val="a7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проведённые с детьми</w:t>
      </w:r>
      <w:r>
        <w:rPr>
          <w:rFonts w:ascii="Arial" w:hAnsi="Arial" w:cs="Arial"/>
          <w:color w:val="111111"/>
          <w:sz w:val="27"/>
          <w:szCs w:val="27"/>
        </w:rPr>
        <w:t>, закладывают в их душах зёрнышки патриотизма, чувства долга перед Родиной.</w:t>
      </w:r>
    </w:p>
    <w:p w:rsidR="00700D96" w:rsidRDefault="00700D96" w:rsidP="00700D96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Каждый год в нашем детском саду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«Радуга»</w:t>
      </w:r>
      <w:r>
        <w:rPr>
          <w:rFonts w:ascii="Arial" w:hAnsi="Arial" w:cs="Arial"/>
          <w:color w:val="111111"/>
          <w:sz w:val="27"/>
          <w:szCs w:val="27"/>
        </w:rPr>
        <w:t> проходит тематическая неделя к празднику "День Защитника Отечества". В течение недели во всех возрастных </w:t>
      </w:r>
      <w:r>
        <w:rPr>
          <w:rStyle w:val="a7"/>
          <w:rFonts w:ascii="Arial" w:hAnsi="Arial" w:cs="Arial"/>
          <w:color w:val="111111"/>
          <w:sz w:val="27"/>
          <w:szCs w:val="27"/>
          <w:bdr w:val="none" w:sz="0" w:space="0" w:color="auto" w:frame="1"/>
        </w:rPr>
        <w:t>группах проводятся</w:t>
      </w:r>
      <w:r>
        <w:rPr>
          <w:rFonts w:ascii="Arial" w:hAnsi="Arial" w:cs="Arial"/>
          <w:color w:val="111111"/>
          <w:sz w:val="27"/>
          <w:szCs w:val="27"/>
        </w:rPr>
        <w:t> различные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мероприятия</w:t>
      </w:r>
      <w:r>
        <w:rPr>
          <w:rFonts w:ascii="Arial" w:hAnsi="Arial" w:cs="Arial"/>
          <w:color w:val="111111"/>
          <w:sz w:val="27"/>
          <w:szCs w:val="27"/>
        </w:rPr>
        <w:t xml:space="preserve">: чтение художественной литературы, беседы, рассматривание иллюстраций по теме, просмотр слайдов, отгадывание загадок о военной технике, о разных родах войск, рисование, лепка по теме. С большим интересом воспитанники с помощью воспитателей изготавливают из разного материала подарки для любимых пап, дедушек, старших братьев. </w:t>
      </w:r>
    </w:p>
    <w:p w:rsidR="00700D96" w:rsidRDefault="00700D96" w:rsidP="00700D96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21 </w:t>
      </w:r>
      <w:r>
        <w:rPr>
          <w:rStyle w:val="a7"/>
          <w:rFonts w:ascii="Arial" w:hAnsi="Arial" w:cs="Arial"/>
          <w:color w:val="111111"/>
          <w:sz w:val="27"/>
          <w:szCs w:val="27"/>
          <w:bdr w:val="none" w:sz="0" w:space="0" w:color="auto" w:frame="1"/>
        </w:rPr>
        <w:t>февраля в средней группе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«Ягодка» и старшей «Солнышко»</w:t>
      </w:r>
      <w:r>
        <w:rPr>
          <w:rFonts w:ascii="Arial" w:hAnsi="Arial" w:cs="Arial"/>
          <w:color w:val="111111"/>
          <w:sz w:val="27"/>
          <w:szCs w:val="27"/>
        </w:rPr>
        <w:t xml:space="preserve"> прошли спортивные праздники,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посвященный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Дню защитника Отечества. Дети соревновались, пели песни, танцевали и с выражением читали стихотворения. Праздник проходил в форме игры и состоял из различных эстафет. Папы и дети проявили большую активность, подарили друг другу хорошее настроение, радость общения и улыбки, показали какие они ловкие, выносливые, смелые. После праздника ребята подарили своим папам подарки, которые ребята сделали своими руками. И мальчиков поздравили наши девочки. Ведь они тоже будущие защитники Отечества. Всех ребят ждал сладкий стол.</w:t>
      </w:r>
    </w:p>
    <w:p w:rsidR="00700D96" w:rsidRDefault="00700D96" w:rsidP="00700D96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700D96" w:rsidRDefault="00700D96" w:rsidP="00700D96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Праздник в детском саду – это радость, веселье, торжество, которое разделяют взрослые и дети. Он должен входить в жизнь ребенка ярким событием и </w:t>
      </w:r>
      <w:r>
        <w:rPr>
          <w:rStyle w:val="a7"/>
          <w:rFonts w:ascii="Arial" w:hAnsi="Arial" w:cs="Arial"/>
          <w:color w:val="111111"/>
          <w:sz w:val="27"/>
          <w:szCs w:val="27"/>
          <w:bdr w:val="none" w:sz="0" w:space="0" w:color="auto" w:frame="1"/>
        </w:rPr>
        <w:t>остаться в памяти надолго</w:t>
      </w:r>
      <w:r>
        <w:rPr>
          <w:rFonts w:ascii="Arial" w:hAnsi="Arial" w:cs="Arial"/>
          <w:color w:val="111111"/>
          <w:sz w:val="27"/>
          <w:szCs w:val="27"/>
        </w:rPr>
        <w:t xml:space="preserve">. Если дети после праздника торопятся поделиться своими впечатлениями и еще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много дней живут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под впечатлением от него – значит, мы достигли цели. Праздник состоялся, и мир вокруг нас стал чуточку ярче, светлее и добрее!</w:t>
      </w:r>
    </w:p>
    <w:p w:rsidR="00700D96" w:rsidRDefault="00700D96" w:rsidP="00700D96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noProof/>
          <w:color w:val="111111"/>
          <w:sz w:val="27"/>
          <w:szCs w:val="27"/>
        </w:rPr>
        <w:lastRenderedPageBreak/>
        <w:drawing>
          <wp:inline distT="0" distB="0" distL="0" distR="0">
            <wp:extent cx="5934075" cy="4448175"/>
            <wp:effectExtent l="19050" t="0" r="9525" b="0"/>
            <wp:docPr id="5" name="Рисунок 1" descr="C:\Users\User\Desktop\Новая папка (3)\11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 (3)\117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0D96" w:rsidRDefault="00700D96" w:rsidP="00700D96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noProof/>
          <w:color w:val="111111"/>
          <w:sz w:val="27"/>
          <w:szCs w:val="27"/>
        </w:rPr>
        <w:lastRenderedPageBreak/>
        <w:drawing>
          <wp:inline distT="0" distB="0" distL="0" distR="0">
            <wp:extent cx="5934075" cy="4448175"/>
            <wp:effectExtent l="19050" t="0" r="9525" b="0"/>
            <wp:docPr id="6" name="Рисунок 2" descr="C:\Users\User\Desktop\Новая папка (3)\11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 (3)\117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111111"/>
          <w:sz w:val="27"/>
          <w:szCs w:val="27"/>
        </w:rPr>
        <w:drawing>
          <wp:inline distT="0" distB="0" distL="0" distR="0">
            <wp:extent cx="5934075" cy="4448175"/>
            <wp:effectExtent l="19050" t="0" r="9525" b="0"/>
            <wp:docPr id="7" name="Рисунок 3" descr="C:\Users\User\Desktop\Новая папка (3)\11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овая папка (3)\118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0D96" w:rsidRDefault="00700D96" w:rsidP="00700D96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noProof/>
          <w:color w:val="111111"/>
          <w:sz w:val="27"/>
          <w:szCs w:val="27"/>
        </w:rPr>
        <w:lastRenderedPageBreak/>
        <w:drawing>
          <wp:inline distT="0" distB="0" distL="0" distR="0">
            <wp:extent cx="5934075" cy="4448175"/>
            <wp:effectExtent l="19050" t="0" r="9525" b="0"/>
            <wp:docPr id="8" name="Рисунок 4" descr="C:\Users\User\Desktop\Новая папка (3)\11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Новая папка (3)\118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111111"/>
          <w:sz w:val="27"/>
          <w:szCs w:val="27"/>
        </w:rPr>
        <w:lastRenderedPageBreak/>
        <w:drawing>
          <wp:inline distT="0" distB="0" distL="0" distR="0">
            <wp:extent cx="5934075" cy="7915275"/>
            <wp:effectExtent l="19050" t="0" r="9525" b="0"/>
            <wp:docPr id="9" name="Рисунок 5" descr="C:\Users\User\Desktop\Новая папка (3)\11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Новая папка (3)\118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1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111111"/>
          <w:sz w:val="27"/>
          <w:szCs w:val="27"/>
        </w:rPr>
        <w:lastRenderedPageBreak/>
        <w:drawing>
          <wp:inline distT="0" distB="0" distL="0" distR="0">
            <wp:extent cx="5934075" cy="4448175"/>
            <wp:effectExtent l="19050" t="0" r="9525" b="0"/>
            <wp:docPr id="10" name="Рисунок 6" descr="C:\Users\User\Desktop\Новая папка (3)\11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Новая папка (3)\118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111111"/>
          <w:sz w:val="27"/>
          <w:szCs w:val="27"/>
        </w:rPr>
        <w:lastRenderedPageBreak/>
        <w:drawing>
          <wp:inline distT="0" distB="0" distL="0" distR="0">
            <wp:extent cx="5934075" cy="7915275"/>
            <wp:effectExtent l="19050" t="0" r="9525" b="0"/>
            <wp:docPr id="11" name="Рисунок 7" descr="C:\Users\User\Desktop\Новая папка (3)\11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Новая папка (3)\1186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1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111111"/>
          <w:sz w:val="27"/>
          <w:szCs w:val="27"/>
        </w:rPr>
        <w:lastRenderedPageBreak/>
        <w:drawing>
          <wp:inline distT="0" distB="0" distL="0" distR="0">
            <wp:extent cx="5934075" cy="7915275"/>
            <wp:effectExtent l="19050" t="0" r="9525" b="0"/>
            <wp:docPr id="12" name="Рисунок 8" descr="C:\Users\User\Desktop\Новая папка (3)\11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Новая папка (3)\1187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1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67CA" w:rsidRDefault="009F67CA"/>
    <w:sectPr w:rsidR="009F67CA" w:rsidSect="00E96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172B"/>
    <w:rsid w:val="00002AAC"/>
    <w:rsid w:val="00063BB2"/>
    <w:rsid w:val="000927AE"/>
    <w:rsid w:val="001E172B"/>
    <w:rsid w:val="005A0FC6"/>
    <w:rsid w:val="006306A5"/>
    <w:rsid w:val="00700D96"/>
    <w:rsid w:val="007F13C9"/>
    <w:rsid w:val="009F67CA"/>
    <w:rsid w:val="00E96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1E1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E1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172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700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700D9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310</Words>
  <Characters>1769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2020-01-21T18:49:00Z</dcterms:created>
  <dcterms:modified xsi:type="dcterms:W3CDTF">2020-02-24T19:57:00Z</dcterms:modified>
</cp:coreProperties>
</file>